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F416" w14:textId="30EBA7F1" w:rsidR="008636FA" w:rsidRPr="003A388F" w:rsidRDefault="00704BED" w:rsidP="003A388F">
      <w:pPr>
        <w:rPr>
          <w:b/>
          <w:sz w:val="28"/>
          <w:szCs w:val="28"/>
        </w:rPr>
      </w:pPr>
      <w:r w:rsidRPr="00704BED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0F7CC5" wp14:editId="009C76E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495425" cy="970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BED">
        <w:rPr>
          <w:b/>
          <w:sz w:val="52"/>
          <w:szCs w:val="52"/>
        </w:rPr>
        <w:t>Questions for the Car!</w:t>
      </w:r>
      <w:r w:rsidR="003A388F">
        <w:rPr>
          <w:b/>
          <w:sz w:val="52"/>
          <w:szCs w:val="52"/>
        </w:rPr>
        <w:t xml:space="preserve"> – </w:t>
      </w:r>
      <w:r w:rsidR="00C640A1">
        <w:rPr>
          <w:b/>
          <w:sz w:val="40"/>
          <w:szCs w:val="40"/>
        </w:rPr>
        <w:t>Tuesday</w:t>
      </w:r>
      <w:r w:rsidR="003A388F" w:rsidRPr="00992AC5">
        <w:rPr>
          <w:b/>
          <w:sz w:val="40"/>
          <w:szCs w:val="40"/>
        </w:rPr>
        <w:t xml:space="preserve"> </w:t>
      </w:r>
      <w:r w:rsidR="007F015B">
        <w:rPr>
          <w:b/>
          <w:sz w:val="52"/>
          <w:szCs w:val="52"/>
        </w:rPr>
        <w:br/>
      </w:r>
      <w:r w:rsidR="00992AC5">
        <w:rPr>
          <w:b/>
          <w:sz w:val="28"/>
          <w:szCs w:val="28"/>
        </w:rPr>
        <w:t xml:space="preserve">Today </w:t>
      </w:r>
      <w:r w:rsidR="00C640A1">
        <w:rPr>
          <w:b/>
          <w:sz w:val="28"/>
          <w:szCs w:val="28"/>
        </w:rPr>
        <w:t xml:space="preserve">learned all about Enrichment! </w:t>
      </w:r>
      <w:r w:rsidR="00992AC5">
        <w:rPr>
          <w:b/>
          <w:sz w:val="28"/>
          <w:szCs w:val="28"/>
        </w:rPr>
        <w:t xml:space="preserve"> </w:t>
      </w:r>
    </w:p>
    <w:p w14:paraId="2E3D151C" w14:textId="6508F9B2" w:rsidR="009C0754" w:rsidRDefault="00C640A1" w:rsidP="009C0754">
      <w:pPr>
        <w:pStyle w:val="ListParagraph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Enrichment is giving the animal a choice and it can help exercise the animal’s brain or body. </w:t>
      </w:r>
    </w:p>
    <w:p w14:paraId="1328FF8E" w14:textId="77777777" w:rsidR="00C640A1" w:rsidRDefault="00C640A1" w:rsidP="009C0754">
      <w:pPr>
        <w:pStyle w:val="ListParagraph"/>
        <w:ind w:left="630"/>
        <w:rPr>
          <w:b/>
          <w:color w:val="365F91" w:themeColor="accent1" w:themeShade="BF"/>
          <w:sz w:val="28"/>
          <w:szCs w:val="28"/>
        </w:rPr>
      </w:pPr>
    </w:p>
    <w:p w14:paraId="7FD8F0D1" w14:textId="77777777" w:rsidR="00FA21B1" w:rsidRDefault="00C640A1" w:rsidP="009C0754">
      <w:pPr>
        <w:pStyle w:val="ListParagraph"/>
        <w:ind w:left="630"/>
        <w:rPr>
          <w:b/>
          <w:color w:val="365F91" w:themeColor="accent1" w:themeShade="BF"/>
          <w:sz w:val="28"/>
          <w:szCs w:val="28"/>
        </w:rPr>
      </w:pPr>
      <w:r w:rsidRPr="00C640A1">
        <w:rPr>
          <w:b/>
          <w:sz w:val="28"/>
          <w:szCs w:val="28"/>
        </w:rPr>
        <w:t>We gave a few different animals enrichment and observed how they used it.</w:t>
      </w:r>
    </w:p>
    <w:p w14:paraId="327DE454" w14:textId="035D3BA7" w:rsidR="009C0754" w:rsidRPr="009C0754" w:rsidRDefault="009C0754" w:rsidP="009C0754">
      <w:pPr>
        <w:pStyle w:val="ListParagraph"/>
        <w:ind w:left="630"/>
        <w:rPr>
          <w:b/>
          <w:sz w:val="28"/>
          <w:szCs w:val="28"/>
        </w:rPr>
      </w:pPr>
      <w:r w:rsidRPr="009C0754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C640A1">
        <w:rPr>
          <w:b/>
          <w:color w:val="365F91" w:themeColor="accent1" w:themeShade="BF"/>
          <w:sz w:val="28"/>
          <w:szCs w:val="28"/>
        </w:rPr>
        <w:t>What animals did you give enrichment to? What did you give them? How did they use it? Was this different than</w:t>
      </w:r>
      <w:r w:rsidR="00FA21B1">
        <w:rPr>
          <w:b/>
          <w:color w:val="365F91" w:themeColor="accent1" w:themeShade="BF"/>
          <w:sz w:val="28"/>
          <w:szCs w:val="28"/>
        </w:rPr>
        <w:t xml:space="preserve"> how you thought they might use it?</w:t>
      </w:r>
      <w:r w:rsidR="00C640A1">
        <w:rPr>
          <w:b/>
          <w:color w:val="365F91" w:themeColor="accent1" w:themeShade="BF"/>
          <w:sz w:val="28"/>
          <w:szCs w:val="28"/>
        </w:rPr>
        <w:t xml:space="preserve"> </w:t>
      </w:r>
      <w:r w:rsidR="00FA21B1">
        <w:rPr>
          <w:b/>
          <w:color w:val="365F91" w:themeColor="accent1" w:themeShade="BF"/>
          <w:sz w:val="28"/>
          <w:szCs w:val="28"/>
        </w:rPr>
        <w:t xml:space="preserve">What would you give them next time? </w:t>
      </w:r>
    </w:p>
    <w:p w14:paraId="6D33630A" w14:textId="676B6F57" w:rsidR="00AC6403" w:rsidRDefault="00AC6403" w:rsidP="009C0754">
      <w:pPr>
        <w:pStyle w:val="ListParagraph"/>
        <w:ind w:left="630"/>
        <w:rPr>
          <w:b/>
          <w:color w:val="365F91" w:themeColor="accent1" w:themeShade="BF"/>
          <w:sz w:val="28"/>
          <w:szCs w:val="28"/>
        </w:rPr>
      </w:pPr>
    </w:p>
    <w:p w14:paraId="1F9B4E6D" w14:textId="0469AF5B" w:rsidR="00AC6403" w:rsidRDefault="00C640A1" w:rsidP="009C0754">
      <w:pPr>
        <w:pStyle w:val="ListParagraph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>We gave Ira the Lion the paper mache enrichment that we made yesterday.</w:t>
      </w:r>
    </w:p>
    <w:p w14:paraId="361C9AB8" w14:textId="35D8F1DA" w:rsidR="00AC6403" w:rsidRPr="00AC6403" w:rsidRDefault="00AC6403" w:rsidP="009C0754">
      <w:pPr>
        <w:pStyle w:val="ListParagraph"/>
        <w:ind w:left="630"/>
        <w:rPr>
          <w:b/>
          <w:sz w:val="28"/>
          <w:szCs w:val="28"/>
        </w:rPr>
      </w:pPr>
      <w:r w:rsidRPr="009C0754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C640A1">
        <w:rPr>
          <w:b/>
          <w:color w:val="365F91" w:themeColor="accent1" w:themeShade="BF"/>
          <w:sz w:val="28"/>
          <w:szCs w:val="28"/>
        </w:rPr>
        <w:t>what did Ira do with the enrichment.</w:t>
      </w:r>
    </w:p>
    <w:p w14:paraId="3D86A7BA" w14:textId="420770F9" w:rsidR="008C4828" w:rsidRDefault="00C640A1" w:rsidP="00CA1395">
      <w:pPr>
        <w:ind w:left="630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>We played the Training Game.</w:t>
      </w:r>
      <w:r w:rsidR="008B40AF">
        <w:rPr>
          <w:bCs/>
          <w:sz w:val="28"/>
          <w:szCs w:val="28"/>
        </w:rPr>
        <w:br/>
      </w:r>
      <w:r w:rsidR="008B40AF" w:rsidRPr="008B40AF">
        <w:rPr>
          <w:b/>
          <w:color w:val="365F91" w:themeColor="accent1" w:themeShade="BF"/>
          <w:sz w:val="28"/>
          <w:szCs w:val="28"/>
        </w:rPr>
        <w:t xml:space="preserve">Ask your </w:t>
      </w:r>
      <w:r>
        <w:rPr>
          <w:b/>
          <w:color w:val="365F91" w:themeColor="accent1" w:themeShade="BF"/>
          <w:sz w:val="28"/>
          <w:szCs w:val="28"/>
        </w:rPr>
        <w:t xml:space="preserve">Camper – what did we use to say you did it right, yay?! (Clicker) </w:t>
      </w:r>
      <w:r w:rsidR="00CA1395">
        <w:rPr>
          <w:b/>
          <w:color w:val="365F91" w:themeColor="accent1" w:themeShade="BF"/>
          <w:sz w:val="28"/>
          <w:szCs w:val="28"/>
        </w:rPr>
        <w:br/>
      </w:r>
      <w:r>
        <w:rPr>
          <w:b/>
          <w:color w:val="365F91" w:themeColor="accent1" w:themeShade="BF"/>
          <w:sz w:val="28"/>
          <w:szCs w:val="28"/>
        </w:rPr>
        <w:t>What would your reinforcement or favorite treat</w:t>
      </w:r>
      <w:r w:rsidR="00CA1395">
        <w:rPr>
          <w:b/>
          <w:color w:val="365F91" w:themeColor="accent1" w:themeShade="BF"/>
          <w:sz w:val="28"/>
          <w:szCs w:val="28"/>
        </w:rPr>
        <w:t xml:space="preserve"> be</w:t>
      </w:r>
      <w:r>
        <w:rPr>
          <w:b/>
          <w:color w:val="365F91" w:themeColor="accent1" w:themeShade="BF"/>
          <w:sz w:val="28"/>
          <w:szCs w:val="28"/>
        </w:rPr>
        <w:t>.</w:t>
      </w:r>
    </w:p>
    <w:p w14:paraId="201D7AC8" w14:textId="088EBC47" w:rsidR="00FA21B1" w:rsidRPr="00FA21B1" w:rsidRDefault="00FA21B1" w:rsidP="00CA1395">
      <w:pPr>
        <w:ind w:left="630"/>
        <w:rPr>
          <w:bCs/>
          <w:sz w:val="28"/>
          <w:szCs w:val="28"/>
        </w:rPr>
      </w:pPr>
      <w:r w:rsidRPr="00FA21B1">
        <w:rPr>
          <w:b/>
          <w:sz w:val="28"/>
          <w:szCs w:val="28"/>
        </w:rPr>
        <w:t>Other things we did</w:t>
      </w:r>
      <w:r>
        <w:rPr>
          <w:b/>
          <w:sz w:val="28"/>
          <w:szCs w:val="28"/>
        </w:rPr>
        <w:t xml:space="preserve"> today:</w:t>
      </w:r>
      <w:r>
        <w:rPr>
          <w:bCs/>
          <w:sz w:val="28"/>
          <w:szCs w:val="28"/>
        </w:rPr>
        <w:br/>
        <w:t>- Our campers were out on the Zoo this morning cleaning or helping to prepare diets.</w:t>
      </w:r>
      <w:r>
        <w:rPr>
          <w:bCs/>
          <w:sz w:val="28"/>
          <w:szCs w:val="28"/>
        </w:rPr>
        <w:br/>
        <w:t xml:space="preserve">- We met Ranger the Coyote and Beaker the Ground Hornbill and watched Training Sessions which are a form of Enrichment. </w:t>
      </w:r>
    </w:p>
    <w:p w14:paraId="574A8BD4" w14:textId="6542CB0A" w:rsidR="008C4828" w:rsidRDefault="008C4828" w:rsidP="003A388F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1E339BA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52A7C1F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24311C18" w14:textId="4E741A1F" w:rsidR="007F015B" w:rsidRDefault="00FD4C28" w:rsidP="00FD4C28">
      <w:pPr>
        <w:rPr>
          <w:b/>
          <w:sz w:val="28"/>
          <w:szCs w:val="28"/>
        </w:rPr>
      </w:pP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1C5B0" wp14:editId="571AE8C8">
                <wp:simplePos x="0" y="0"/>
                <wp:positionH relativeFrom="column">
                  <wp:posOffset>-619125</wp:posOffset>
                </wp:positionH>
                <wp:positionV relativeFrom="paragraph">
                  <wp:posOffset>5850255</wp:posOffset>
                </wp:positionV>
                <wp:extent cx="1685925" cy="1403985"/>
                <wp:effectExtent l="0" t="0" r="2857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3FF9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had fun making tie dyed shirts and pillow cases!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1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460.65pt;width:13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">
                <v:textbox style="mso-fit-shape-to-text:t">
                  <w:txbxContent>
                    <w:p w14:paraId="17113FF9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had fun making tie dyed shirts and pillow cases!</w:t>
                      </w:r>
                    </w:p>
                  </w:txbxContent>
                </v:textbox>
              </v:shape>
            </w:pict>
          </mc:Fallback>
        </mc:AlternateContent>
      </w: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B93D9" wp14:editId="385B7623">
                <wp:simplePos x="0" y="0"/>
                <wp:positionH relativeFrom="column">
                  <wp:posOffset>-2543175</wp:posOffset>
                </wp:positionH>
                <wp:positionV relativeFrom="paragraph">
                  <wp:posOffset>2792730</wp:posOffset>
                </wp:positionV>
                <wp:extent cx="15621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FB9E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helped make scent enrichment for Butch and Sundance. They really loved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B93D9" id="_x0000_s1027" type="#_x0000_t202" style="position:absolute;margin-left:-200.25pt;margin-top:219.9pt;width:12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">
                <v:textbox style="mso-fit-shape-to-text:t">
                  <w:txbxContent>
                    <w:p w14:paraId="40E3FB9E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helped make scent enrichment for Butch and Sundance. They really loved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15B" w:rsidSect="003E03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FEF"/>
    <w:multiLevelType w:val="multilevel"/>
    <w:tmpl w:val="ACA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E18B2"/>
    <w:multiLevelType w:val="multilevel"/>
    <w:tmpl w:val="127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512BE"/>
    <w:multiLevelType w:val="multilevel"/>
    <w:tmpl w:val="727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6154"/>
    <w:multiLevelType w:val="hybridMultilevel"/>
    <w:tmpl w:val="B1EC4684"/>
    <w:lvl w:ilvl="0" w:tplc="BB2864DC">
      <w:start w:val="3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0BC5139"/>
    <w:multiLevelType w:val="hybridMultilevel"/>
    <w:tmpl w:val="5A90DDC6"/>
    <w:lvl w:ilvl="0" w:tplc="44B40B0E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31D173A"/>
    <w:multiLevelType w:val="hybridMultilevel"/>
    <w:tmpl w:val="89863BD4"/>
    <w:lvl w:ilvl="0" w:tplc="E93C545A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8CB1535"/>
    <w:multiLevelType w:val="hybridMultilevel"/>
    <w:tmpl w:val="7D20D0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937904"/>
    <w:multiLevelType w:val="multilevel"/>
    <w:tmpl w:val="B822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61E8A"/>
    <w:multiLevelType w:val="hybridMultilevel"/>
    <w:tmpl w:val="6FE664BC"/>
    <w:lvl w:ilvl="0" w:tplc="793EB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EE6"/>
    <w:multiLevelType w:val="multilevel"/>
    <w:tmpl w:val="BCC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E14C12"/>
    <w:multiLevelType w:val="hybridMultilevel"/>
    <w:tmpl w:val="23A0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1C30"/>
    <w:multiLevelType w:val="hybridMultilevel"/>
    <w:tmpl w:val="418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6926"/>
    <w:multiLevelType w:val="hybridMultilevel"/>
    <w:tmpl w:val="4558ABA0"/>
    <w:lvl w:ilvl="0" w:tplc="0F3CC364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D"/>
    <w:rsid w:val="0004605A"/>
    <w:rsid w:val="000B1723"/>
    <w:rsid w:val="000C0010"/>
    <w:rsid w:val="000C55DC"/>
    <w:rsid w:val="000C771F"/>
    <w:rsid w:val="000F11F2"/>
    <w:rsid w:val="00115D88"/>
    <w:rsid w:val="00134964"/>
    <w:rsid w:val="001377EE"/>
    <w:rsid w:val="00172666"/>
    <w:rsid w:val="001A1B29"/>
    <w:rsid w:val="001B4049"/>
    <w:rsid w:val="00264A1B"/>
    <w:rsid w:val="002E3B45"/>
    <w:rsid w:val="00310195"/>
    <w:rsid w:val="00315215"/>
    <w:rsid w:val="003745D7"/>
    <w:rsid w:val="0039772F"/>
    <w:rsid w:val="003A388F"/>
    <w:rsid w:val="003E03AA"/>
    <w:rsid w:val="003F6970"/>
    <w:rsid w:val="004532CB"/>
    <w:rsid w:val="00461B59"/>
    <w:rsid w:val="00483E86"/>
    <w:rsid w:val="004916A0"/>
    <w:rsid w:val="004C12F6"/>
    <w:rsid w:val="004E2D38"/>
    <w:rsid w:val="00501181"/>
    <w:rsid w:val="005103A7"/>
    <w:rsid w:val="005648A5"/>
    <w:rsid w:val="005D76DF"/>
    <w:rsid w:val="005E4DEA"/>
    <w:rsid w:val="005E5616"/>
    <w:rsid w:val="00607110"/>
    <w:rsid w:val="00641F87"/>
    <w:rsid w:val="00661CAD"/>
    <w:rsid w:val="00691660"/>
    <w:rsid w:val="00704BED"/>
    <w:rsid w:val="007C5D36"/>
    <w:rsid w:val="007F015B"/>
    <w:rsid w:val="00817C69"/>
    <w:rsid w:val="00842568"/>
    <w:rsid w:val="008636FA"/>
    <w:rsid w:val="008B40AF"/>
    <w:rsid w:val="008C4828"/>
    <w:rsid w:val="008C698E"/>
    <w:rsid w:val="009901C7"/>
    <w:rsid w:val="00992AC5"/>
    <w:rsid w:val="009C0754"/>
    <w:rsid w:val="009C0C96"/>
    <w:rsid w:val="00A41437"/>
    <w:rsid w:val="00AC6403"/>
    <w:rsid w:val="00AC7ACC"/>
    <w:rsid w:val="00B14A64"/>
    <w:rsid w:val="00B3027C"/>
    <w:rsid w:val="00B43AC6"/>
    <w:rsid w:val="00B90B33"/>
    <w:rsid w:val="00BA2728"/>
    <w:rsid w:val="00BD2A6F"/>
    <w:rsid w:val="00BE0D5F"/>
    <w:rsid w:val="00C2094F"/>
    <w:rsid w:val="00C312B8"/>
    <w:rsid w:val="00C5674A"/>
    <w:rsid w:val="00C640A1"/>
    <w:rsid w:val="00C715B2"/>
    <w:rsid w:val="00C9160C"/>
    <w:rsid w:val="00CA1395"/>
    <w:rsid w:val="00CB1C3E"/>
    <w:rsid w:val="00CD3FE5"/>
    <w:rsid w:val="00CE1602"/>
    <w:rsid w:val="00D84B58"/>
    <w:rsid w:val="00DD6C83"/>
    <w:rsid w:val="00E36068"/>
    <w:rsid w:val="00E44F87"/>
    <w:rsid w:val="00E8139E"/>
    <w:rsid w:val="00EF1F03"/>
    <w:rsid w:val="00EF4681"/>
    <w:rsid w:val="00F34787"/>
    <w:rsid w:val="00F71E6F"/>
    <w:rsid w:val="00FA21B1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A63"/>
  <w15:docId w15:val="{69380467-7594-46F7-A8C0-E62D81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049"/>
  </w:style>
  <w:style w:type="character" w:styleId="Hyperlink">
    <w:name w:val="Hyperlink"/>
    <w:basedOn w:val="DefaultParagraphFont"/>
    <w:uiPriority w:val="99"/>
    <w:unhideWhenUsed/>
    <w:rsid w:val="005E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1939-953C-40C0-8CBA-0623A1B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Romero</dc:creator>
  <cp:lastModifiedBy>Jennifer Warden</cp:lastModifiedBy>
  <cp:revision>4</cp:revision>
  <cp:lastPrinted>2016-08-05T20:34:00Z</cp:lastPrinted>
  <dcterms:created xsi:type="dcterms:W3CDTF">2022-06-14T19:43:00Z</dcterms:created>
  <dcterms:modified xsi:type="dcterms:W3CDTF">2022-06-14T19:46:00Z</dcterms:modified>
</cp:coreProperties>
</file>